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D4" w:rsidRPr="009B52A9" w:rsidRDefault="008E28D4" w:rsidP="008E28D4">
      <w:pPr>
        <w:jc w:val="left"/>
        <w:rPr>
          <w:rFonts w:asciiTheme="minorEastAsia" w:hAnsiTheme="minorEastAsia"/>
          <w:b/>
          <w:sz w:val="28"/>
          <w:szCs w:val="28"/>
        </w:rPr>
      </w:pPr>
      <w:r w:rsidRPr="009B52A9">
        <w:rPr>
          <w:rFonts w:asciiTheme="minorEastAsia" w:hAnsiTheme="minorEastAsia" w:hint="eastAsia"/>
          <w:b/>
          <w:sz w:val="28"/>
          <w:szCs w:val="28"/>
        </w:rPr>
        <w:t>附件1：</w:t>
      </w:r>
    </w:p>
    <w:p w:rsidR="008E28D4" w:rsidRPr="00454D9F" w:rsidRDefault="008E28D4" w:rsidP="008E28D4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454D9F">
        <w:rPr>
          <w:rFonts w:ascii="黑体" w:eastAsia="黑体" w:hAnsi="宋体" w:hint="eastAsia"/>
          <w:b/>
          <w:bCs/>
          <w:sz w:val="36"/>
          <w:szCs w:val="36"/>
        </w:rPr>
        <w:t>中国电子科技集团公司第十五研究所</w:t>
      </w:r>
    </w:p>
    <w:p w:rsidR="008E28D4" w:rsidRPr="00454D9F" w:rsidRDefault="008E28D4" w:rsidP="008E28D4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454D9F">
        <w:rPr>
          <w:rFonts w:ascii="黑体" w:eastAsia="黑体" w:hAnsi="宋体" w:hint="eastAsia"/>
          <w:b/>
          <w:bCs/>
          <w:sz w:val="36"/>
          <w:szCs w:val="36"/>
        </w:rPr>
        <w:t>2025年硕士研究生</w:t>
      </w:r>
      <w:r w:rsidRPr="00454D9F">
        <w:rPr>
          <w:rFonts w:ascii="黑体" w:eastAsia="黑体" w:hAnsi="宋体"/>
          <w:b/>
          <w:bCs/>
          <w:sz w:val="36"/>
          <w:szCs w:val="36"/>
        </w:rPr>
        <w:t>调剂信息</w:t>
      </w:r>
    </w:p>
    <w:tbl>
      <w:tblPr>
        <w:tblStyle w:val="a7"/>
        <w:tblW w:w="9329" w:type="dxa"/>
        <w:jc w:val="center"/>
        <w:tblLook w:val="04A0" w:firstRow="1" w:lastRow="0" w:firstColumn="1" w:lastColumn="0" w:noHBand="0" w:noVBand="1"/>
      </w:tblPr>
      <w:tblGrid>
        <w:gridCol w:w="801"/>
        <w:gridCol w:w="2025"/>
        <w:gridCol w:w="5057"/>
        <w:gridCol w:w="1446"/>
      </w:tblGrid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OLE_LINK1"/>
            <w:r w:rsidRPr="00EF5C1B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  <w:hideMark/>
          </w:tcPr>
          <w:p w:rsidR="008E28D4" w:rsidRPr="00EF5C1B" w:rsidRDefault="008E28D4" w:rsidP="008E28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学术</w:t>
            </w:r>
            <w:r w:rsidRPr="00EF5C1B">
              <w:rPr>
                <w:rFonts w:hint="eastAsia"/>
                <w:b/>
                <w:bCs/>
                <w:sz w:val="24"/>
                <w:szCs w:val="24"/>
              </w:rPr>
              <w:t>专业</w:t>
            </w:r>
            <w:proofErr w:type="gramStart"/>
            <w:r w:rsidRPr="00EF5C1B">
              <w:rPr>
                <w:b/>
                <w:bCs/>
                <w:sz w:val="24"/>
                <w:szCs w:val="24"/>
              </w:rPr>
              <w:t>及</w:t>
            </w:r>
            <w:r>
              <w:rPr>
                <w:rFonts w:hint="eastAsia"/>
                <w:b/>
                <w:bCs/>
                <w:sz w:val="24"/>
                <w:szCs w:val="24"/>
              </w:rPr>
              <w:t>领域</w:t>
            </w:r>
            <w:proofErr w:type="gramEnd"/>
            <w:r w:rsidRPr="00EF5C1B">
              <w:rPr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b/>
                <w:bCs/>
                <w:sz w:val="24"/>
                <w:szCs w:val="24"/>
              </w:rPr>
            </w:pPr>
            <w:r w:rsidRPr="00EF5C1B">
              <w:rPr>
                <w:rFonts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446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b/>
                <w:bCs/>
                <w:sz w:val="24"/>
                <w:szCs w:val="24"/>
              </w:rPr>
            </w:pPr>
            <w:r w:rsidRPr="00EF5C1B">
              <w:rPr>
                <w:rFonts w:hint="eastAsia"/>
                <w:b/>
                <w:bCs/>
                <w:sz w:val="24"/>
                <w:szCs w:val="24"/>
              </w:rPr>
              <w:t>拟招收人数</w:t>
            </w: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计算机系统结构</w:t>
            </w:r>
          </w:p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081201/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01</w:t>
            </w:r>
            <w:r w:rsidRPr="00EF5C1B">
              <w:rPr>
                <w:rFonts w:hint="eastAsia"/>
                <w:sz w:val="24"/>
                <w:szCs w:val="24"/>
              </w:rPr>
              <w:t>指控智能化、数据管理</w:t>
            </w:r>
          </w:p>
        </w:tc>
        <w:tc>
          <w:tcPr>
            <w:tcW w:w="1446" w:type="dxa"/>
            <w:vMerge w:val="restart"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35</w:t>
            </w: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  <w:vMerge w:val="restart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计算机软件与理论</w:t>
            </w:r>
          </w:p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081202/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02</w:t>
            </w:r>
            <w:r w:rsidR="005B1FA3">
              <w:rPr>
                <w:rFonts w:hint="eastAsia"/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应用智能化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03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卫星集群协同、无人集群协同</w:t>
            </w:r>
          </w:p>
        </w:tc>
        <w:tc>
          <w:tcPr>
            <w:tcW w:w="1446" w:type="dxa"/>
            <w:vMerge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04</w:t>
            </w:r>
            <w:r w:rsidRPr="00EF5C1B">
              <w:rPr>
                <w:rFonts w:hint="eastAsia"/>
                <w:sz w:val="24"/>
                <w:szCs w:val="24"/>
              </w:rPr>
              <w:t>空间智能信息应用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05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大数据、人工智能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06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试验训练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07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大语言模型、智能计算、软件工程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软件智能化测试技术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5" w:type="dxa"/>
            <w:vMerge w:val="restart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计算机应用技术</w:t>
            </w:r>
          </w:p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081203/</w:t>
            </w:r>
            <w:r w:rsidRPr="00EF5C1B">
              <w:rPr>
                <w:rFonts w:hint="eastAsia"/>
                <w:sz w:val="24"/>
                <w:szCs w:val="24"/>
              </w:rPr>
              <w:t>电子信息</w:t>
            </w:r>
            <w:r w:rsidRPr="00EF5C1B">
              <w:rPr>
                <w:rFonts w:hint="eastAsia"/>
                <w:sz w:val="24"/>
                <w:szCs w:val="24"/>
              </w:rPr>
              <w:t>0854</w:t>
            </w: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09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智能协同计算技术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10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数据科学与智能应用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25" w:type="dxa"/>
            <w:vMerge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11</w:t>
            </w:r>
            <w:r w:rsidRPr="00EF5C1B">
              <w:rPr>
                <w:sz w:val="24"/>
                <w:szCs w:val="24"/>
              </w:rPr>
              <w:t xml:space="preserve"> </w:t>
            </w:r>
            <w:r w:rsidRPr="00EF5C1B">
              <w:rPr>
                <w:rFonts w:hint="eastAsia"/>
                <w:sz w:val="24"/>
                <w:szCs w:val="24"/>
              </w:rPr>
              <w:t>建模与仿真</w:t>
            </w:r>
          </w:p>
        </w:tc>
        <w:tc>
          <w:tcPr>
            <w:tcW w:w="1446" w:type="dxa"/>
            <w:vMerge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25" w:type="dxa"/>
            <w:vMerge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  <w:hideMark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12</w:t>
            </w:r>
            <w:r w:rsidRPr="00EF5C1B">
              <w:rPr>
                <w:rFonts w:hint="eastAsia"/>
                <w:sz w:val="24"/>
                <w:szCs w:val="24"/>
              </w:rPr>
              <w:t>人工智能、航天应用</w:t>
            </w:r>
          </w:p>
        </w:tc>
        <w:tc>
          <w:tcPr>
            <w:tcW w:w="1446" w:type="dxa"/>
            <w:vMerge/>
            <w:noWrap/>
            <w:vAlign w:val="center"/>
            <w:hideMark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25" w:type="dxa"/>
            <w:vMerge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 xml:space="preserve">13 </w:t>
            </w:r>
            <w:r w:rsidRPr="00EF5C1B">
              <w:rPr>
                <w:rFonts w:hint="eastAsia"/>
                <w:sz w:val="24"/>
                <w:szCs w:val="24"/>
              </w:rPr>
              <w:t>人工智能与大数据</w:t>
            </w:r>
          </w:p>
        </w:tc>
        <w:tc>
          <w:tcPr>
            <w:tcW w:w="1446" w:type="dxa"/>
            <w:vMerge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25" w:type="dxa"/>
            <w:vMerge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 xml:space="preserve">14 </w:t>
            </w:r>
            <w:r w:rsidRPr="00EF5C1B">
              <w:rPr>
                <w:rFonts w:hint="eastAsia"/>
                <w:sz w:val="24"/>
                <w:szCs w:val="24"/>
              </w:rPr>
              <w:t>加密认证算法及安全协议研究</w:t>
            </w:r>
          </w:p>
        </w:tc>
        <w:tc>
          <w:tcPr>
            <w:tcW w:w="1446" w:type="dxa"/>
            <w:vMerge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  <w:tr w:rsidR="008E28D4" w:rsidRPr="00EF5C1B" w:rsidTr="008E28D4">
        <w:trPr>
          <w:trHeight w:val="567"/>
          <w:jc w:val="center"/>
        </w:trPr>
        <w:tc>
          <w:tcPr>
            <w:tcW w:w="801" w:type="dxa"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25" w:type="dxa"/>
            <w:vMerge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8E28D4" w:rsidRPr="00EF5C1B" w:rsidRDefault="008E28D4" w:rsidP="00DC78BC">
            <w:pPr>
              <w:rPr>
                <w:sz w:val="24"/>
                <w:szCs w:val="24"/>
              </w:rPr>
            </w:pPr>
            <w:r w:rsidRPr="00EF5C1B">
              <w:rPr>
                <w:rFonts w:hint="eastAsia"/>
                <w:sz w:val="24"/>
                <w:szCs w:val="24"/>
              </w:rPr>
              <w:t xml:space="preserve">15 </w:t>
            </w:r>
            <w:r w:rsidRPr="00EF5C1B">
              <w:rPr>
                <w:rFonts w:hint="eastAsia"/>
                <w:sz w:val="24"/>
                <w:szCs w:val="24"/>
              </w:rPr>
              <w:t>网络安全、人工智能</w:t>
            </w:r>
          </w:p>
        </w:tc>
        <w:tc>
          <w:tcPr>
            <w:tcW w:w="1446" w:type="dxa"/>
            <w:vMerge/>
            <w:noWrap/>
            <w:vAlign w:val="center"/>
          </w:tcPr>
          <w:p w:rsidR="008E28D4" w:rsidRPr="00EF5C1B" w:rsidRDefault="008E28D4" w:rsidP="00DC78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1D37" w:rsidRPr="00363BE2" w:rsidRDefault="008E28D4">
      <w:pPr>
        <w:rPr>
          <w:b/>
          <w:sz w:val="24"/>
          <w:szCs w:val="24"/>
        </w:rPr>
      </w:pPr>
      <w:bookmarkStart w:id="1" w:name="_GoBack"/>
      <w:bookmarkEnd w:id="0"/>
      <w:r w:rsidRPr="00363BE2">
        <w:rPr>
          <w:rFonts w:hint="eastAsia"/>
          <w:b/>
          <w:sz w:val="24"/>
          <w:szCs w:val="24"/>
        </w:rPr>
        <w:t>注：</w:t>
      </w:r>
      <w:r w:rsidRPr="00363BE2">
        <w:rPr>
          <w:rFonts w:hint="eastAsia"/>
          <w:b/>
          <w:sz w:val="24"/>
          <w:szCs w:val="24"/>
        </w:rPr>
        <w:t xml:space="preserve">1. </w:t>
      </w:r>
      <w:r w:rsidRPr="00363BE2">
        <w:rPr>
          <w:rFonts w:hint="eastAsia"/>
          <w:b/>
          <w:sz w:val="24"/>
          <w:szCs w:val="24"/>
        </w:rPr>
        <w:t>计算机系统结构、计算机软件与理论、计算机应用技术专业</w:t>
      </w:r>
      <w:proofErr w:type="gramStart"/>
      <w:r w:rsidRPr="00363BE2">
        <w:rPr>
          <w:rFonts w:hint="eastAsia"/>
          <w:b/>
          <w:sz w:val="24"/>
          <w:szCs w:val="24"/>
        </w:rPr>
        <w:t>仅限考数一</w:t>
      </w:r>
      <w:proofErr w:type="gramEnd"/>
      <w:r w:rsidRPr="00363BE2">
        <w:rPr>
          <w:rFonts w:hint="eastAsia"/>
          <w:b/>
          <w:sz w:val="24"/>
          <w:szCs w:val="24"/>
        </w:rPr>
        <w:t>、英一的学生填报</w:t>
      </w:r>
    </w:p>
    <w:p w:rsidR="008E28D4" w:rsidRPr="00363BE2" w:rsidRDefault="008E28D4">
      <w:pPr>
        <w:rPr>
          <w:b/>
          <w:sz w:val="24"/>
          <w:szCs w:val="24"/>
        </w:rPr>
      </w:pPr>
      <w:r w:rsidRPr="00363BE2">
        <w:rPr>
          <w:rFonts w:hint="eastAsia"/>
          <w:b/>
          <w:sz w:val="24"/>
          <w:szCs w:val="24"/>
        </w:rPr>
        <w:t xml:space="preserve">2. </w:t>
      </w:r>
      <w:r w:rsidRPr="00363BE2">
        <w:rPr>
          <w:rFonts w:hint="eastAsia"/>
          <w:b/>
          <w:sz w:val="24"/>
          <w:szCs w:val="24"/>
        </w:rPr>
        <w:t>电子信息</w:t>
      </w:r>
      <w:proofErr w:type="gramStart"/>
      <w:r w:rsidRPr="00363BE2">
        <w:rPr>
          <w:rFonts w:hint="eastAsia"/>
          <w:b/>
          <w:sz w:val="24"/>
          <w:szCs w:val="24"/>
        </w:rPr>
        <w:t>仅限考数二</w:t>
      </w:r>
      <w:proofErr w:type="gramEnd"/>
      <w:r w:rsidRPr="00363BE2">
        <w:rPr>
          <w:rFonts w:hint="eastAsia"/>
          <w:b/>
          <w:sz w:val="24"/>
          <w:szCs w:val="24"/>
        </w:rPr>
        <w:t>或</w:t>
      </w:r>
      <w:proofErr w:type="gramStart"/>
      <w:r w:rsidRPr="00363BE2">
        <w:rPr>
          <w:rFonts w:hint="eastAsia"/>
          <w:b/>
          <w:sz w:val="24"/>
          <w:szCs w:val="24"/>
        </w:rPr>
        <w:t>一</w:t>
      </w:r>
      <w:proofErr w:type="gramEnd"/>
      <w:r w:rsidRPr="00363BE2">
        <w:rPr>
          <w:rFonts w:hint="eastAsia"/>
          <w:b/>
          <w:sz w:val="24"/>
          <w:szCs w:val="24"/>
        </w:rPr>
        <w:t>，英一或二的学生填报</w:t>
      </w:r>
      <w:bookmarkEnd w:id="1"/>
    </w:p>
    <w:sectPr w:rsidR="008E28D4" w:rsidRPr="0036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06B" w:rsidRDefault="003F606B" w:rsidP="008E28D4">
      <w:r>
        <w:separator/>
      </w:r>
    </w:p>
  </w:endnote>
  <w:endnote w:type="continuationSeparator" w:id="0">
    <w:p w:rsidR="003F606B" w:rsidRDefault="003F606B" w:rsidP="008E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06B" w:rsidRDefault="003F606B" w:rsidP="008E28D4">
      <w:r>
        <w:separator/>
      </w:r>
    </w:p>
  </w:footnote>
  <w:footnote w:type="continuationSeparator" w:id="0">
    <w:p w:rsidR="003F606B" w:rsidRDefault="003F606B" w:rsidP="008E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F77"/>
    <w:rsid w:val="002A7F77"/>
    <w:rsid w:val="00357832"/>
    <w:rsid w:val="00363BE2"/>
    <w:rsid w:val="003F606B"/>
    <w:rsid w:val="005B1FA3"/>
    <w:rsid w:val="00761D37"/>
    <w:rsid w:val="008E28D4"/>
    <w:rsid w:val="009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D11F7-F90D-4CC2-BF30-C4122CD2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8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8D4"/>
    <w:rPr>
      <w:sz w:val="18"/>
      <w:szCs w:val="18"/>
    </w:rPr>
  </w:style>
  <w:style w:type="table" w:styleId="a7">
    <w:name w:val="Table Grid"/>
    <w:basedOn w:val="a1"/>
    <w:uiPriority w:val="39"/>
    <w:rsid w:val="008E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jichunmiao</dc:creator>
  <cp:keywords/>
  <dc:description/>
  <cp:lastModifiedBy>yanglina</cp:lastModifiedBy>
  <cp:revision>4</cp:revision>
  <dcterms:created xsi:type="dcterms:W3CDTF">2025-03-14T01:26:00Z</dcterms:created>
  <dcterms:modified xsi:type="dcterms:W3CDTF">2025-03-18T09:12:00Z</dcterms:modified>
</cp:coreProperties>
</file>